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DC457" w14:textId="6004464D" w:rsidR="00856374" w:rsidRPr="00FB250C" w:rsidRDefault="0034294C" w:rsidP="0034294C">
      <w:pPr>
        <w:jc w:val="center"/>
        <w:rPr>
          <w:rFonts w:ascii="Bradley Hand" w:hAnsi="Bradley Hand"/>
          <w:b/>
          <w:bCs/>
          <w:color w:val="0071E3"/>
          <w:sz w:val="40"/>
          <w:szCs w:val="40"/>
        </w:rPr>
      </w:pPr>
      <w:r w:rsidRPr="00FB250C">
        <w:rPr>
          <w:rFonts w:ascii="Bradley Hand" w:hAnsi="Bradley Hand"/>
          <w:b/>
          <w:bCs/>
          <w:color w:val="0071E3"/>
          <w:sz w:val="40"/>
          <w:szCs w:val="40"/>
        </w:rPr>
        <w:t>INDEPENDENT CLAUSES</w:t>
      </w:r>
    </w:p>
    <w:p w14:paraId="4F439C8F" w14:textId="6160E64A" w:rsidR="00C662FF" w:rsidRDefault="00C662FF" w:rsidP="00C662FF">
      <w:pPr>
        <w:tabs>
          <w:tab w:val="left" w:pos="8190"/>
        </w:tabs>
        <w:jc w:val="center"/>
        <w:rPr>
          <w:rFonts w:ascii="Bradley Hand" w:hAnsi="Bradley Hand"/>
          <w:b/>
          <w:bCs/>
          <w:color w:val="0071E3"/>
          <w:sz w:val="32"/>
          <w:szCs w:val="32"/>
        </w:rPr>
      </w:pPr>
      <w:r w:rsidRPr="00C662FF">
        <w:rPr>
          <w:rFonts w:ascii="Bradley Hand" w:hAnsi="Bradley Hand"/>
          <w:b/>
          <w:bCs/>
          <w:noProof/>
          <w:color w:val="0071E3"/>
          <w:sz w:val="32"/>
          <w:szCs w:val="32"/>
        </w:rPr>
        <w:drawing>
          <wp:inline distT="0" distB="0" distL="0" distR="0" wp14:anchorId="5D6F8F5B" wp14:editId="79AE4CC7">
            <wp:extent cx="3050327" cy="1985401"/>
            <wp:effectExtent l="0" t="0" r="0" b="0"/>
            <wp:docPr id="1081141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41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7441" cy="20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7201" w14:textId="77777777" w:rsidR="00213306" w:rsidRDefault="00213306" w:rsidP="00C662FF">
      <w:pPr>
        <w:tabs>
          <w:tab w:val="left" w:pos="8190"/>
        </w:tabs>
        <w:jc w:val="center"/>
        <w:rPr>
          <w:rFonts w:ascii="Bradley Hand" w:hAnsi="Bradley Hand"/>
          <w:b/>
          <w:bCs/>
          <w:color w:val="0071E3"/>
          <w:sz w:val="32"/>
          <w:szCs w:val="32"/>
        </w:rPr>
      </w:pPr>
      <w:r>
        <w:rPr>
          <w:rFonts w:ascii="Bradley Hand" w:hAnsi="Bradley Hand"/>
          <w:b/>
          <w:bCs/>
          <w:color w:val="0071E3"/>
          <w:sz w:val="32"/>
          <w:szCs w:val="32"/>
        </w:rPr>
        <w:t xml:space="preserve">There are 2 main types of CLAUSES: </w:t>
      </w:r>
    </w:p>
    <w:p w14:paraId="38BEA3C2" w14:textId="4B647B10" w:rsidR="00213306" w:rsidRDefault="00213306" w:rsidP="00C662FF">
      <w:pPr>
        <w:tabs>
          <w:tab w:val="left" w:pos="8190"/>
        </w:tabs>
        <w:jc w:val="center"/>
        <w:rPr>
          <w:rFonts w:ascii="Bradley Hand" w:hAnsi="Bradley Hand"/>
          <w:b/>
          <w:bCs/>
          <w:color w:val="0071E3"/>
          <w:sz w:val="32"/>
          <w:szCs w:val="32"/>
        </w:rPr>
      </w:pPr>
      <w:r>
        <w:rPr>
          <w:rFonts w:ascii="Bradley Hand" w:hAnsi="Bradley Hand"/>
          <w:b/>
          <w:bCs/>
          <w:color w:val="0071E3"/>
          <w:sz w:val="32"/>
          <w:szCs w:val="32"/>
        </w:rPr>
        <w:t xml:space="preserve">INDEPENDENT – which can stand alone </w:t>
      </w:r>
    </w:p>
    <w:p w14:paraId="266990BB" w14:textId="5E02D914" w:rsidR="00213306" w:rsidRPr="0034294C" w:rsidRDefault="00213306" w:rsidP="00C662FF">
      <w:pPr>
        <w:tabs>
          <w:tab w:val="left" w:pos="8190"/>
        </w:tabs>
        <w:jc w:val="center"/>
        <w:rPr>
          <w:rFonts w:ascii="Bradley Hand" w:hAnsi="Bradley Hand"/>
          <w:b/>
          <w:bCs/>
          <w:color w:val="0071E3"/>
          <w:sz w:val="32"/>
          <w:szCs w:val="32"/>
        </w:rPr>
      </w:pPr>
      <w:r>
        <w:rPr>
          <w:rFonts w:ascii="Bradley Hand" w:hAnsi="Bradley Hand"/>
          <w:b/>
          <w:bCs/>
          <w:color w:val="0071E3"/>
          <w:sz w:val="32"/>
          <w:szCs w:val="32"/>
        </w:rPr>
        <w:t xml:space="preserve">DEPENDENT – which require additional words to make sense. </w:t>
      </w:r>
    </w:p>
    <w:p w14:paraId="118E57A8" w14:textId="0A20C788" w:rsidR="0034294C" w:rsidRDefault="0034294C" w:rsidP="0034294C">
      <w:pPr>
        <w:jc w:val="center"/>
      </w:pPr>
      <w:r w:rsidRPr="0034294C">
        <w:rPr>
          <w:noProof/>
        </w:rPr>
        <w:drawing>
          <wp:inline distT="0" distB="0" distL="0" distR="0" wp14:anchorId="2693614F" wp14:editId="574358D7">
            <wp:extent cx="3671560" cy="2202936"/>
            <wp:effectExtent l="0" t="0" r="0" b="0"/>
            <wp:docPr id="1094023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235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4676" cy="23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EB42" w14:textId="77777777" w:rsidR="00213306" w:rsidRDefault="00213306" w:rsidP="0034294C">
      <w:pPr>
        <w:jc w:val="center"/>
        <w:rPr>
          <w:rFonts w:ascii="Bradley Hand" w:hAnsi="Bradley Hand"/>
          <w:b/>
          <w:bCs/>
          <w:color w:val="00B0F0"/>
          <w:sz w:val="32"/>
          <w:szCs w:val="32"/>
        </w:rPr>
      </w:pPr>
    </w:p>
    <w:p w14:paraId="22A20937" w14:textId="1A5C7144" w:rsidR="0034294C" w:rsidRPr="00213306" w:rsidRDefault="0034294C" w:rsidP="0034294C">
      <w:pPr>
        <w:jc w:val="center"/>
        <w:rPr>
          <w:rFonts w:ascii="Bradley Hand" w:hAnsi="Bradley Hand"/>
          <w:b/>
          <w:bCs/>
          <w:color w:val="000000" w:themeColor="text1"/>
          <w:sz w:val="32"/>
          <w:szCs w:val="32"/>
        </w:rPr>
      </w:pPr>
      <w:r w:rsidRPr="00213306">
        <w:rPr>
          <w:rFonts w:ascii="Bradley Hand" w:hAnsi="Bradley Hand"/>
          <w:b/>
          <w:bCs/>
          <w:color w:val="000000" w:themeColor="text1"/>
          <w:sz w:val="32"/>
          <w:szCs w:val="32"/>
        </w:rPr>
        <w:t>AN INDEPENDENT CLAUSE CAN STAND ALONE.</w:t>
      </w:r>
    </w:p>
    <w:p w14:paraId="177708C7" w14:textId="49D5BAAA" w:rsidR="0034294C" w:rsidRPr="00213306" w:rsidRDefault="0034294C" w:rsidP="0034294C">
      <w:pPr>
        <w:jc w:val="center"/>
        <w:rPr>
          <w:rFonts w:ascii="Bradley Hand" w:hAnsi="Bradley Hand"/>
          <w:b/>
          <w:bCs/>
          <w:color w:val="000000" w:themeColor="text1"/>
          <w:sz w:val="32"/>
          <w:szCs w:val="32"/>
        </w:rPr>
      </w:pPr>
      <w:r w:rsidRPr="00213306">
        <w:rPr>
          <w:rFonts w:ascii="Bradley Hand" w:hAnsi="Bradley Hand"/>
          <w:b/>
          <w:bCs/>
          <w:color w:val="000000" w:themeColor="text1"/>
          <w:sz w:val="32"/>
          <w:szCs w:val="32"/>
        </w:rPr>
        <w:t>It contains a SUBJECT and a VERB.</w:t>
      </w:r>
    </w:p>
    <w:p w14:paraId="7CF132A0" w14:textId="77777777" w:rsidR="00213306" w:rsidRPr="00213306" w:rsidRDefault="00213306" w:rsidP="0034294C">
      <w:pPr>
        <w:jc w:val="center"/>
        <w:rPr>
          <w:rFonts w:ascii="Bradley Hand" w:hAnsi="Bradley Hand"/>
          <w:b/>
          <w:bCs/>
          <w:color w:val="00B0F0"/>
          <w:sz w:val="32"/>
          <w:szCs w:val="32"/>
        </w:rPr>
      </w:pPr>
    </w:p>
    <w:p w14:paraId="7BACF0BF" w14:textId="5F4295FC" w:rsidR="005D02B5" w:rsidRPr="0034294C" w:rsidRDefault="005D02B5" w:rsidP="0034294C">
      <w:pPr>
        <w:jc w:val="center"/>
        <w:rPr>
          <w:b/>
          <w:bCs/>
          <w:color w:val="00B0F0"/>
        </w:rPr>
      </w:pPr>
      <w:r w:rsidRPr="005D02B5">
        <w:rPr>
          <w:b/>
          <w:bCs/>
          <w:noProof/>
          <w:color w:val="00B0F0"/>
        </w:rPr>
        <w:drawing>
          <wp:inline distT="0" distB="0" distL="0" distR="0" wp14:anchorId="1880DAB6" wp14:editId="509B9748">
            <wp:extent cx="3555290" cy="2187870"/>
            <wp:effectExtent l="0" t="0" r="1270" b="0"/>
            <wp:docPr id="587820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200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3335" cy="22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8664" w14:textId="2064F5AA" w:rsidR="0034294C" w:rsidRDefault="0034294C" w:rsidP="0034294C">
      <w:pPr>
        <w:jc w:val="center"/>
      </w:pPr>
      <w:r w:rsidRPr="0034294C">
        <w:rPr>
          <w:noProof/>
        </w:rPr>
        <w:drawing>
          <wp:inline distT="0" distB="0" distL="0" distR="0" wp14:anchorId="5C312E3B" wp14:editId="59A8F369">
            <wp:extent cx="3024554" cy="1833469"/>
            <wp:effectExtent l="0" t="0" r="0" b="0"/>
            <wp:docPr id="96233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39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802" cy="191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E3A3" w14:textId="77777777" w:rsidR="00213306" w:rsidRDefault="00213306" w:rsidP="0034294C">
      <w:pPr>
        <w:jc w:val="center"/>
      </w:pPr>
    </w:p>
    <w:p w14:paraId="3BA83CD7" w14:textId="77777777" w:rsidR="005D02B5" w:rsidRPr="00213306" w:rsidRDefault="005D02B5" w:rsidP="005D02B5">
      <w:pPr>
        <w:jc w:val="center"/>
        <w:rPr>
          <w:rFonts w:ascii="Bradley Hand" w:hAnsi="Bradley Hand"/>
          <w:b/>
          <w:bCs/>
          <w:color w:val="4472C4" w:themeColor="accent1"/>
          <w:sz w:val="32"/>
          <w:szCs w:val="32"/>
        </w:rPr>
      </w:pPr>
      <w:r w:rsidRPr="00213306">
        <w:rPr>
          <w:rFonts w:ascii="Bradley Hand" w:hAnsi="Bradley Hand"/>
          <w:b/>
          <w:bCs/>
          <w:color w:val="4472C4" w:themeColor="accent1"/>
          <w:sz w:val="32"/>
          <w:szCs w:val="32"/>
        </w:rPr>
        <w:t xml:space="preserve">Sentences are INDEPENDENT CLAUSES that begin with </w:t>
      </w:r>
    </w:p>
    <w:p w14:paraId="555D21D7" w14:textId="079008A4" w:rsidR="005D02B5" w:rsidRDefault="005D02B5" w:rsidP="005D02B5">
      <w:pPr>
        <w:jc w:val="center"/>
        <w:rPr>
          <w:rFonts w:ascii="Bradley Hand" w:hAnsi="Bradley Hand"/>
          <w:b/>
          <w:bCs/>
          <w:color w:val="4472C4" w:themeColor="accent1"/>
          <w:sz w:val="32"/>
          <w:szCs w:val="32"/>
        </w:rPr>
      </w:pPr>
      <w:r w:rsidRPr="00213306">
        <w:rPr>
          <w:rFonts w:ascii="Bradley Hand" w:hAnsi="Bradley Hand"/>
          <w:b/>
          <w:bCs/>
          <w:color w:val="4472C4" w:themeColor="accent1"/>
          <w:sz w:val="32"/>
          <w:szCs w:val="32"/>
        </w:rPr>
        <w:t>a capital letter and ends with terminal punctuations.</w:t>
      </w:r>
    </w:p>
    <w:p w14:paraId="7249A0DD" w14:textId="77777777" w:rsidR="00213306" w:rsidRPr="00213306" w:rsidRDefault="00213306" w:rsidP="005D02B5">
      <w:pPr>
        <w:jc w:val="center"/>
        <w:rPr>
          <w:rFonts w:ascii="Bradley Hand" w:hAnsi="Bradley Hand"/>
          <w:b/>
          <w:bCs/>
          <w:color w:val="4472C4" w:themeColor="accent1"/>
          <w:sz w:val="32"/>
          <w:szCs w:val="32"/>
        </w:rPr>
      </w:pPr>
    </w:p>
    <w:p w14:paraId="45D6087C" w14:textId="05248B90" w:rsidR="00FF7EA9" w:rsidRPr="00213306" w:rsidRDefault="00AB7064" w:rsidP="005D02B5">
      <w:pPr>
        <w:jc w:val="center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noProof/>
          <w:sz w:val="32"/>
          <w:szCs w:val="32"/>
        </w:rPr>
        <w:drawing>
          <wp:inline distT="0" distB="0" distL="0" distR="0" wp14:anchorId="660AC896" wp14:editId="09BF28C8">
            <wp:extent cx="3830221" cy="2604211"/>
            <wp:effectExtent l="0" t="0" r="5715" b="0"/>
            <wp:docPr id="318843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433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7521" cy="26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8DF7" w14:textId="77777777" w:rsidR="00A474CA" w:rsidRDefault="00A474CA" w:rsidP="005D02B5">
      <w:pPr>
        <w:jc w:val="center"/>
      </w:pPr>
    </w:p>
    <w:p w14:paraId="7D9407BA" w14:textId="6EECC3B0" w:rsidR="00A474CA" w:rsidRPr="00213306" w:rsidRDefault="00A474CA" w:rsidP="005D02B5">
      <w:pPr>
        <w:jc w:val="center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Can you tell the difference between a dependent and an independent clause?</w:t>
      </w:r>
    </w:p>
    <w:p w14:paraId="389F4DF3" w14:textId="77777777" w:rsidR="00A474CA" w:rsidRPr="00213306" w:rsidRDefault="00A474CA" w:rsidP="00A474CA">
      <w:pPr>
        <w:rPr>
          <w:rFonts w:ascii="Bradley Hand" w:hAnsi="Bradley Hand"/>
          <w:sz w:val="32"/>
          <w:szCs w:val="32"/>
        </w:rPr>
      </w:pPr>
    </w:p>
    <w:p w14:paraId="5009D8EC" w14:textId="0C1C1ABF" w:rsidR="00A474CA" w:rsidRPr="00213306" w:rsidRDefault="00A474CA" w:rsidP="00A474CA">
      <w:pPr>
        <w:pStyle w:val="ListParagraph"/>
        <w:numPr>
          <w:ilvl w:val="0"/>
          <w:numId w:val="1"/>
        </w:numPr>
        <w:ind w:left="1800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Swimming across the lake</w:t>
      </w:r>
    </w:p>
    <w:p w14:paraId="3F5007DD" w14:textId="2D3AC2C4" w:rsidR="00A474CA" w:rsidRPr="00213306" w:rsidRDefault="00A474CA" w:rsidP="00A474CA">
      <w:pPr>
        <w:pStyle w:val="ListParagraph"/>
        <w:numPr>
          <w:ilvl w:val="0"/>
          <w:numId w:val="1"/>
        </w:numPr>
        <w:ind w:left="1800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Water is overflowing the causeway</w:t>
      </w:r>
    </w:p>
    <w:p w14:paraId="0D2C198F" w14:textId="424EA794" w:rsidR="00A474CA" w:rsidRPr="00213306" w:rsidRDefault="00A474CA" w:rsidP="00A474CA">
      <w:pPr>
        <w:pStyle w:val="ListParagraph"/>
        <w:numPr>
          <w:ilvl w:val="0"/>
          <w:numId w:val="1"/>
        </w:numPr>
        <w:ind w:left="1800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We sank our old rowboat</w:t>
      </w:r>
    </w:p>
    <w:p w14:paraId="7A8559AF" w14:textId="5E7FB274" w:rsidR="00A474CA" w:rsidRPr="00213306" w:rsidRDefault="00A474CA" w:rsidP="00A474CA">
      <w:pPr>
        <w:pStyle w:val="ListParagraph"/>
        <w:numPr>
          <w:ilvl w:val="0"/>
          <w:numId w:val="1"/>
        </w:numPr>
        <w:ind w:left="1800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That barrowed boat</w:t>
      </w:r>
    </w:p>
    <w:p w14:paraId="3B0C63CB" w14:textId="7E677413" w:rsidR="00A474CA" w:rsidRPr="00213306" w:rsidRDefault="00A474CA" w:rsidP="00A474CA">
      <w:pPr>
        <w:pStyle w:val="ListParagraph"/>
        <w:numPr>
          <w:ilvl w:val="0"/>
          <w:numId w:val="1"/>
        </w:numPr>
        <w:ind w:left="1800"/>
        <w:rPr>
          <w:rFonts w:ascii="Bradley Hand" w:hAnsi="Bradley Hand"/>
          <w:sz w:val="32"/>
          <w:szCs w:val="32"/>
        </w:rPr>
      </w:pPr>
      <w:r w:rsidRPr="00213306">
        <w:rPr>
          <w:rFonts w:ascii="Bradley Hand" w:hAnsi="Bradley Hand"/>
          <w:sz w:val="32"/>
          <w:szCs w:val="32"/>
        </w:rPr>
        <w:t>Over the next month or more</w:t>
      </w:r>
    </w:p>
    <w:p w14:paraId="4A5FC886" w14:textId="77777777" w:rsidR="00A474CA" w:rsidRDefault="00A474CA" w:rsidP="00A474CA"/>
    <w:p w14:paraId="6F27DFA1" w14:textId="77777777" w:rsidR="009123FA" w:rsidRDefault="009123FA" w:rsidP="00A474CA"/>
    <w:p w14:paraId="0D305EB3" w14:textId="77777777" w:rsidR="009123FA" w:rsidRDefault="009123FA" w:rsidP="00A474CA"/>
    <w:p w14:paraId="069A9B3D" w14:textId="77777777" w:rsidR="009123FA" w:rsidRDefault="009123FA" w:rsidP="00A474CA"/>
    <w:p w14:paraId="2BB98B65" w14:textId="77777777" w:rsidR="009123FA" w:rsidRDefault="009123FA" w:rsidP="00A474CA"/>
    <w:p w14:paraId="0F9D8DEE" w14:textId="77777777" w:rsidR="00D538BB" w:rsidRDefault="00D538BB" w:rsidP="00A474CA"/>
    <w:p w14:paraId="739C017B" w14:textId="77777777" w:rsidR="00D538BB" w:rsidRDefault="00D538BB" w:rsidP="00A474CA"/>
    <w:p w14:paraId="50D438E3" w14:textId="77777777" w:rsidR="00D538BB" w:rsidRDefault="00D538BB" w:rsidP="00A474CA"/>
    <w:p w14:paraId="5CA37927" w14:textId="77777777" w:rsidR="00D538BB" w:rsidRDefault="00D538BB" w:rsidP="00A474CA"/>
    <w:p w14:paraId="4D3E23C6" w14:textId="77777777" w:rsidR="00D538BB" w:rsidRDefault="00D538BB" w:rsidP="00A474CA"/>
    <w:p w14:paraId="6A5A55FD" w14:textId="77777777" w:rsidR="00D538BB" w:rsidRDefault="00D538BB" w:rsidP="00A474CA"/>
    <w:p w14:paraId="2578E60C" w14:textId="77777777" w:rsidR="00D538BB" w:rsidRDefault="00D538BB" w:rsidP="00A474CA"/>
    <w:p w14:paraId="6371FDF3" w14:textId="5C11BD6D" w:rsidR="00D538BB" w:rsidRDefault="00F63A78" w:rsidP="00A474CA">
      <w:r>
        <w:t>************************************************************</w:t>
      </w:r>
    </w:p>
    <w:p w14:paraId="4BF002B7" w14:textId="77777777" w:rsidR="00D538BB" w:rsidRDefault="00D538BB" w:rsidP="00A474CA"/>
    <w:p w14:paraId="5960C42C" w14:textId="77777777" w:rsidR="00D538BB" w:rsidRDefault="00D538BB" w:rsidP="00A474CA"/>
    <w:p w14:paraId="43BC27EF" w14:textId="3585642C" w:rsidR="00D538BB" w:rsidRDefault="00D538BB" w:rsidP="00D538BB">
      <w:pPr>
        <w:ind w:left="720" w:firstLine="720"/>
      </w:pPr>
      <w:r>
        <w:t>Answers to the above sentences.</w:t>
      </w:r>
    </w:p>
    <w:p w14:paraId="643F9BD1" w14:textId="77777777" w:rsidR="00D538BB" w:rsidRDefault="00D538BB" w:rsidP="00A474CA"/>
    <w:p w14:paraId="5D66EFCA" w14:textId="77777777" w:rsidR="00D538BB" w:rsidRDefault="00D538BB" w:rsidP="00A474CA"/>
    <w:p w14:paraId="19698FA2" w14:textId="61D3D509" w:rsidR="00D538BB" w:rsidRDefault="00D538BB" w:rsidP="00D538BB">
      <w:pPr>
        <w:pStyle w:val="ListParagraph"/>
        <w:numPr>
          <w:ilvl w:val="0"/>
          <w:numId w:val="11"/>
        </w:numPr>
      </w:pPr>
      <w:r>
        <w:t xml:space="preserve"> </w:t>
      </w:r>
      <w:r>
        <w:t>Swimming across the lake</w:t>
      </w:r>
      <w:r>
        <w:t xml:space="preserve">.     </w:t>
      </w:r>
    </w:p>
    <w:p w14:paraId="31DEC806" w14:textId="5AB934CF" w:rsidR="00D538BB" w:rsidRPr="00D538BB" w:rsidRDefault="00D538BB" w:rsidP="00D538BB">
      <w:pPr>
        <w:pStyle w:val="ListParagraph"/>
        <w:numPr>
          <w:ilvl w:val="0"/>
          <w:numId w:val="11"/>
        </w:numPr>
        <w:rPr>
          <w:color w:val="FF0000"/>
        </w:rPr>
      </w:pPr>
      <w:r>
        <w:t>Water is overflowing the causeway</w:t>
      </w:r>
      <w:r>
        <w:t xml:space="preserve">.  -   </w:t>
      </w:r>
      <w:r w:rsidRPr="00D538BB">
        <w:rPr>
          <w:color w:val="FF0000"/>
        </w:rPr>
        <w:t xml:space="preserve">Independent </w:t>
      </w:r>
    </w:p>
    <w:p w14:paraId="720ABBA1" w14:textId="3ABD101F" w:rsidR="00D538BB" w:rsidRPr="00D538BB" w:rsidRDefault="00D538BB" w:rsidP="00D538BB">
      <w:pPr>
        <w:pStyle w:val="ListParagraph"/>
        <w:numPr>
          <w:ilvl w:val="0"/>
          <w:numId w:val="11"/>
        </w:numPr>
        <w:rPr>
          <w:color w:val="FF0000"/>
        </w:rPr>
      </w:pPr>
      <w:r>
        <w:t>We sank our old rowboat</w:t>
      </w:r>
      <w:r>
        <w:t xml:space="preserve">.  </w:t>
      </w:r>
      <w:r w:rsidRPr="00D538BB">
        <w:rPr>
          <w:color w:val="FF0000"/>
        </w:rPr>
        <w:t>Independent</w:t>
      </w:r>
    </w:p>
    <w:p w14:paraId="4BACB930" w14:textId="6CD1D830" w:rsidR="00D538BB" w:rsidRDefault="00D538BB" w:rsidP="00D538BB">
      <w:pPr>
        <w:pStyle w:val="ListParagraph"/>
        <w:numPr>
          <w:ilvl w:val="0"/>
          <w:numId w:val="11"/>
        </w:numPr>
      </w:pPr>
      <w:r>
        <w:t>That barrowed boat</w:t>
      </w:r>
      <w:r>
        <w:t xml:space="preserve">.  </w:t>
      </w:r>
    </w:p>
    <w:p w14:paraId="6F65ABFC" w14:textId="495FAD3C" w:rsidR="00D538BB" w:rsidRDefault="00D538BB" w:rsidP="00D538BB">
      <w:pPr>
        <w:pStyle w:val="ListParagraph"/>
        <w:numPr>
          <w:ilvl w:val="0"/>
          <w:numId w:val="11"/>
        </w:numPr>
      </w:pPr>
      <w:r>
        <w:t>Over the next month or more</w:t>
      </w:r>
      <w:r>
        <w:t>.</w:t>
      </w:r>
    </w:p>
    <w:p w14:paraId="2A83D317" w14:textId="77777777" w:rsidR="00D538BB" w:rsidRDefault="00D538BB" w:rsidP="00D538BB"/>
    <w:p w14:paraId="08D46165" w14:textId="77777777" w:rsidR="00D538BB" w:rsidRDefault="00D538BB" w:rsidP="00A474CA"/>
    <w:p w14:paraId="6CA7B5BD" w14:textId="77777777" w:rsidR="00D538BB" w:rsidRDefault="00D538BB" w:rsidP="00A474CA"/>
    <w:p w14:paraId="44B6AD89" w14:textId="77777777" w:rsidR="00D538BB" w:rsidRDefault="00D538BB" w:rsidP="00A474CA"/>
    <w:p w14:paraId="4E080D65" w14:textId="77777777" w:rsidR="00D538BB" w:rsidRDefault="00D538BB" w:rsidP="00A474CA"/>
    <w:p w14:paraId="078A5275" w14:textId="77777777" w:rsidR="00D538BB" w:rsidRDefault="00D538BB" w:rsidP="00A474CA"/>
    <w:p w14:paraId="2A6A7BFA" w14:textId="77777777" w:rsidR="00D538BB" w:rsidRDefault="00D538BB" w:rsidP="00A474CA"/>
    <w:p w14:paraId="225DD796" w14:textId="77777777" w:rsidR="00D538BB" w:rsidRDefault="00D538BB" w:rsidP="00A474CA"/>
    <w:p w14:paraId="611DA991" w14:textId="77777777" w:rsidR="00D538BB" w:rsidRDefault="00D538BB" w:rsidP="00A474CA"/>
    <w:p w14:paraId="597163B0" w14:textId="77777777" w:rsidR="00D538BB" w:rsidRDefault="00D538BB" w:rsidP="00A474CA"/>
    <w:p w14:paraId="19DB3E80" w14:textId="77777777" w:rsidR="00D538BB" w:rsidRDefault="00D538BB" w:rsidP="00A474CA"/>
    <w:p w14:paraId="1DFCA926" w14:textId="77777777" w:rsidR="00D538BB" w:rsidRDefault="00D538BB" w:rsidP="00A474CA"/>
    <w:p w14:paraId="592EA3B4" w14:textId="77777777" w:rsidR="00D538BB" w:rsidRDefault="00D538BB" w:rsidP="00A474CA"/>
    <w:p w14:paraId="1C38592C" w14:textId="77777777" w:rsidR="009123FA" w:rsidRDefault="009123FA" w:rsidP="00A474CA"/>
    <w:p w14:paraId="7B856EE0" w14:textId="5844A27C" w:rsidR="009123FA" w:rsidRPr="009123FA" w:rsidRDefault="009123FA" w:rsidP="00A474CA">
      <w:pPr>
        <w:rPr>
          <w:color w:val="000000" w:themeColor="text1"/>
        </w:rPr>
      </w:pPr>
    </w:p>
    <w:p w14:paraId="730BDBD7" w14:textId="45FEC079" w:rsidR="009123FA" w:rsidRPr="009123FA" w:rsidRDefault="009123FA" w:rsidP="00A474CA">
      <w:pPr>
        <w:rPr>
          <w:color w:val="000000" w:themeColor="text1"/>
        </w:rPr>
      </w:pPr>
    </w:p>
    <w:p w14:paraId="759D6BBC" w14:textId="7B7CDBEF" w:rsidR="00F63A78" w:rsidRDefault="00F63A78" w:rsidP="00F63A7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PRINTABLE QUIZ</w:t>
      </w:r>
    </w:p>
    <w:p w14:paraId="20D59BB3" w14:textId="77777777" w:rsidR="00F63A78" w:rsidRDefault="00F63A78" w:rsidP="00A474C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7514EEF" w14:textId="1B979256" w:rsidR="0018530D" w:rsidRPr="00F63A78" w:rsidRDefault="00F63A78" w:rsidP="00A474C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 w:rsidR="003E264A" w:rsidRPr="00F63A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DENTIFY the INDEPENDENT CLAUSES by underlining the SUBJECT once and VERB twice of the complete thought. </w:t>
      </w:r>
    </w:p>
    <w:p w14:paraId="35B9E4C9" w14:textId="77777777" w:rsidR="0018530D" w:rsidRDefault="0018530D" w:rsidP="00A474CA">
      <w:pPr>
        <w:rPr>
          <w:color w:val="000000" w:themeColor="text1"/>
        </w:rPr>
      </w:pPr>
    </w:p>
    <w:p w14:paraId="75905269" w14:textId="77777777" w:rsid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3CB66CCC" w14:textId="6D390B48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After the storm in the valley.</w:t>
      </w:r>
    </w:p>
    <w:p w14:paraId="3D78A21B" w14:textId="77777777" w:rsidR="0018530D" w:rsidRPr="009123FA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57EFB109" w14:textId="7FFE7287" w:rsidR="0018530D" w:rsidRPr="00BE5D7F" w:rsidRDefault="00BE5D7F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2.</w:t>
      </w:r>
      <w:r w:rsidR="0018530D"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Never in my lifetime or in your lifetime.</w:t>
      </w:r>
    </w:p>
    <w:p w14:paraId="21678E32" w14:textId="77777777" w:rsidR="0018530D" w:rsidRPr="009123FA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1CC6EB88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Painting always creates some challenges.</w:t>
      </w:r>
    </w:p>
    <w:p w14:paraId="1646924E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2C678245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Scurry across the sand.</w:t>
      </w:r>
    </w:p>
    <w:p w14:paraId="19FD52EE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26634157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Seagulls screech when hungry.</w:t>
      </w:r>
    </w:p>
    <w:p w14:paraId="48CE6805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3179513F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Seeing the stars shine far in the distance.</w:t>
      </w:r>
    </w:p>
    <w:p w14:paraId="162EB807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1956ABBA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We eat fruit and yogurt in the mornings.</w:t>
      </w:r>
    </w:p>
    <w:p w14:paraId="2D06C77A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781F630A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To run along the beach.</w:t>
      </w:r>
    </w:p>
    <w:p w14:paraId="67278106" w14:textId="77777777" w:rsidR="0018530D" w:rsidRPr="0018530D" w:rsidRDefault="0018530D" w:rsidP="00BE5D7F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718DAFE6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Waiting for the bus early in the morning.</w:t>
      </w:r>
    </w:p>
    <w:p w14:paraId="63A1F9E5" w14:textId="77777777" w:rsidR="0018530D" w:rsidRPr="0018530D" w:rsidRDefault="0018530D" w:rsidP="00BE5D7F">
      <w:pPr>
        <w:rPr>
          <w:color w:val="000000" w:themeColor="text1"/>
        </w:rPr>
      </w:pPr>
    </w:p>
    <w:p w14:paraId="57FCC33F" w14:textId="77777777" w:rsidR="0018530D" w:rsidRPr="0018530D" w:rsidRDefault="0018530D" w:rsidP="00BE5D7F">
      <w:pPr>
        <w:ind w:left="1080"/>
        <w:rPr>
          <w:color w:val="000000" w:themeColor="text1"/>
        </w:rPr>
      </w:pPr>
    </w:p>
    <w:p w14:paraId="16DB27CC" w14:textId="77777777" w:rsidR="0018530D" w:rsidRPr="00BE5D7F" w:rsidRDefault="0018530D" w:rsidP="00BE5D7F">
      <w:pPr>
        <w:pStyle w:val="ListParagraph"/>
        <w:numPr>
          <w:ilvl w:val="0"/>
          <w:numId w:val="10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BE5D7F">
        <w:rPr>
          <w:rFonts w:ascii="Times" w:eastAsia="Times New Roman" w:hAnsi="Times" w:cs="Times New Roman"/>
          <w:color w:val="000000" w:themeColor="text1"/>
          <w:sz w:val="36"/>
          <w:szCs w:val="36"/>
        </w:rPr>
        <w:t>Sam will sail the boat here by noon.</w:t>
      </w:r>
    </w:p>
    <w:p w14:paraId="709283C4" w14:textId="77777777" w:rsidR="0018530D" w:rsidRPr="0018530D" w:rsidRDefault="0018530D" w:rsidP="00BE5D7F">
      <w:pPr>
        <w:ind w:left="1080"/>
        <w:rPr>
          <w:color w:val="000000" w:themeColor="text1"/>
        </w:rPr>
      </w:pPr>
    </w:p>
    <w:p w14:paraId="6319F31C" w14:textId="77777777" w:rsidR="0018530D" w:rsidRPr="0018530D" w:rsidRDefault="0018530D" w:rsidP="00BE5D7F">
      <w:pPr>
        <w:rPr>
          <w:color w:val="000000" w:themeColor="text1"/>
        </w:rPr>
      </w:pPr>
    </w:p>
    <w:p w14:paraId="017AFAEE" w14:textId="77777777" w:rsidR="009123FA" w:rsidRDefault="009123FA" w:rsidP="00A474CA">
      <w:pPr>
        <w:rPr>
          <w:color w:val="000000" w:themeColor="text1"/>
        </w:rPr>
      </w:pPr>
    </w:p>
    <w:p w14:paraId="3CCBD6BF" w14:textId="77777777" w:rsidR="0018530D" w:rsidRDefault="0018530D" w:rsidP="00A474CA">
      <w:pPr>
        <w:rPr>
          <w:color w:val="000000" w:themeColor="text1"/>
        </w:rPr>
      </w:pPr>
    </w:p>
    <w:p w14:paraId="04AC97AB" w14:textId="77777777" w:rsidR="0018530D" w:rsidRDefault="0018530D" w:rsidP="00A474CA">
      <w:pPr>
        <w:rPr>
          <w:color w:val="000000" w:themeColor="text1"/>
        </w:rPr>
      </w:pPr>
    </w:p>
    <w:p w14:paraId="68093922" w14:textId="77777777" w:rsidR="0018530D" w:rsidRDefault="0018530D" w:rsidP="00A474CA">
      <w:pPr>
        <w:rPr>
          <w:color w:val="000000" w:themeColor="text1"/>
        </w:rPr>
      </w:pPr>
    </w:p>
    <w:p w14:paraId="210E4682" w14:textId="77777777" w:rsidR="0018530D" w:rsidRDefault="0018530D" w:rsidP="00A474CA">
      <w:pPr>
        <w:rPr>
          <w:color w:val="000000" w:themeColor="text1"/>
        </w:rPr>
      </w:pPr>
    </w:p>
    <w:p w14:paraId="76C89D74" w14:textId="77777777" w:rsidR="0018530D" w:rsidRDefault="0018530D" w:rsidP="00A474CA">
      <w:pPr>
        <w:rPr>
          <w:color w:val="000000" w:themeColor="text1"/>
        </w:rPr>
      </w:pPr>
    </w:p>
    <w:p w14:paraId="787DF356" w14:textId="77777777" w:rsidR="0018530D" w:rsidRDefault="0018530D" w:rsidP="00A474CA">
      <w:pPr>
        <w:rPr>
          <w:color w:val="000000" w:themeColor="text1"/>
        </w:rPr>
      </w:pPr>
    </w:p>
    <w:p w14:paraId="2D6E6103" w14:textId="77777777" w:rsidR="0018530D" w:rsidRDefault="0018530D" w:rsidP="00A474CA">
      <w:pPr>
        <w:rPr>
          <w:color w:val="000000" w:themeColor="text1"/>
        </w:rPr>
      </w:pPr>
    </w:p>
    <w:p w14:paraId="6FC82A50" w14:textId="77777777" w:rsidR="0018530D" w:rsidRDefault="0018530D" w:rsidP="00A474CA">
      <w:pPr>
        <w:rPr>
          <w:color w:val="000000" w:themeColor="text1"/>
        </w:rPr>
      </w:pPr>
    </w:p>
    <w:p w14:paraId="07B07ECD" w14:textId="77777777" w:rsidR="0018530D" w:rsidRDefault="0018530D" w:rsidP="00A474CA">
      <w:pPr>
        <w:rPr>
          <w:color w:val="000000" w:themeColor="text1"/>
        </w:rPr>
      </w:pPr>
    </w:p>
    <w:p w14:paraId="45BF79F3" w14:textId="77777777" w:rsidR="0018530D" w:rsidRPr="0018530D" w:rsidRDefault="0018530D" w:rsidP="00A474CA">
      <w:pPr>
        <w:rPr>
          <w:color w:val="000000" w:themeColor="text1"/>
        </w:rPr>
      </w:pPr>
    </w:p>
    <w:p w14:paraId="24493502" w14:textId="77777777" w:rsidR="009123FA" w:rsidRDefault="009123FA" w:rsidP="009123FA">
      <w:pPr>
        <w:rPr>
          <w:color w:val="000000" w:themeColor="text1"/>
        </w:rPr>
      </w:pPr>
    </w:p>
    <w:p w14:paraId="3499717B" w14:textId="0DC00D72" w:rsidR="00F63A78" w:rsidRPr="00F63A78" w:rsidRDefault="00F63A78" w:rsidP="00F63A7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63A78">
        <w:rPr>
          <w:rFonts w:ascii="Times New Roman" w:hAnsi="Times New Roman" w:cs="Times New Roman"/>
          <w:color w:val="000000" w:themeColor="text1"/>
          <w:sz w:val="32"/>
          <w:szCs w:val="32"/>
        </w:rPr>
        <w:t>QUIZ ANSWERS</w:t>
      </w:r>
    </w:p>
    <w:p w14:paraId="7A6BB182" w14:textId="77777777" w:rsidR="00F63A78" w:rsidRPr="00F63A78" w:rsidRDefault="00F63A78" w:rsidP="009123F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5DD8CD6" w14:textId="2B4CD693" w:rsidR="0018530D" w:rsidRPr="00F63A78" w:rsidRDefault="00F63A78" w:rsidP="009123F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ANSWERS:  The</w:t>
      </w:r>
      <w:r w:rsidRPr="00F63A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is underlined </w:t>
      </w:r>
      <w:r w:rsidRPr="00F63A78">
        <w:rPr>
          <w:rFonts w:ascii="Times New Roman" w:hAnsi="Times New Roman" w:cs="Times New Roman"/>
          <w:color w:val="000000" w:themeColor="text1"/>
          <w:sz w:val="32"/>
          <w:szCs w:val="32"/>
        </w:rPr>
        <w:t>once and VERB twice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18530D" w:rsidRPr="00F63A78">
        <w:rPr>
          <w:rFonts w:ascii="Times New Roman" w:hAnsi="Times New Roman" w:cs="Times New Roman"/>
          <w:color w:val="000000" w:themeColor="text1"/>
          <w:sz w:val="32"/>
          <w:szCs w:val="32"/>
        </w:rPr>
        <w:t>marked in red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3D30C6AC" w14:textId="77777777" w:rsidR="0018530D" w:rsidRPr="0018530D" w:rsidRDefault="0018530D" w:rsidP="009123FA">
      <w:pPr>
        <w:rPr>
          <w:color w:val="000000" w:themeColor="text1"/>
        </w:rPr>
      </w:pPr>
    </w:p>
    <w:p w14:paraId="57B756CE" w14:textId="77777777" w:rsidR="003E264A" w:rsidRDefault="003E264A" w:rsidP="0018530D">
      <w:pPr>
        <w:ind w:left="144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606FE176" w14:textId="722B4187" w:rsidR="009123FA" w:rsidRP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1</w:t>
      </w:r>
      <w:r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. 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After the storm in the valley.</w:t>
      </w:r>
    </w:p>
    <w:p w14:paraId="77B1DC7F" w14:textId="77777777" w:rsidR="009123FA" w:rsidRPr="009123FA" w:rsidRDefault="009123FA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3F295F55" w14:textId="4D3E711C" w:rsidR="009123FA" w:rsidRP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2. 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Never in my lifetime or in your lifetime.</w:t>
      </w:r>
    </w:p>
    <w:p w14:paraId="71CCC1B6" w14:textId="77777777" w:rsidR="009123FA" w:rsidRPr="009123FA" w:rsidRDefault="009123FA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0D4835A8" w14:textId="1AC664E4" w:rsidR="009123FA" w:rsidRP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>
        <w:rPr>
          <w:rFonts w:ascii="Times" w:eastAsia="Times New Roman" w:hAnsi="Times" w:cs="Times New Roman"/>
          <w:color w:val="FF0000"/>
          <w:sz w:val="36"/>
          <w:szCs w:val="36"/>
          <w:u w:val="single"/>
        </w:rPr>
        <w:t xml:space="preserve">3. </w:t>
      </w:r>
      <w:r w:rsidR="009123FA" w:rsidRPr="007E0909">
        <w:rPr>
          <w:rFonts w:ascii="Times" w:eastAsia="Times New Roman" w:hAnsi="Times" w:cs="Times New Roman"/>
          <w:color w:val="FF0000"/>
          <w:sz w:val="36"/>
          <w:szCs w:val="36"/>
          <w:u w:val="single"/>
        </w:rPr>
        <w:t>Painting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  <w:u w:val="single"/>
        </w:rPr>
        <w:t xml:space="preserve"> 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always</w:t>
      </w:r>
      <w:r w:rsidR="009123FA" w:rsidRPr="007E0909">
        <w:rPr>
          <w:rFonts w:ascii="Times" w:eastAsia="Times New Roman" w:hAnsi="Times" w:cs="Times New Roman"/>
          <w:color w:val="FF0000"/>
          <w:sz w:val="36"/>
          <w:szCs w:val="36"/>
        </w:rPr>
        <w:t xml:space="preserve"> </w:t>
      </w:r>
      <w:r w:rsidR="009123FA" w:rsidRPr="007E0909">
        <w:rPr>
          <w:rFonts w:ascii="Times" w:eastAsia="Times New Roman" w:hAnsi="Times" w:cs="Times New Roman"/>
          <w:color w:val="FF0000"/>
          <w:sz w:val="36"/>
          <w:szCs w:val="36"/>
          <w:u w:val="double"/>
        </w:rPr>
        <w:t xml:space="preserve">creates 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some challenges.</w:t>
      </w:r>
    </w:p>
    <w:p w14:paraId="60203C72" w14:textId="77777777" w:rsidR="009123FA" w:rsidRDefault="009123FA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1E795F43" w14:textId="77777777" w:rsid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4. </w:t>
      </w:r>
      <w:r w:rsidR="009123FA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Scurry across the sand.</w:t>
      </w:r>
    </w:p>
    <w:p w14:paraId="3F919991" w14:textId="77777777" w:rsid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5450A0B3" w14:textId="46AD44E6" w:rsidR="009123FA" w:rsidRPr="007E0909" w:rsidRDefault="009123FA" w:rsidP="007E0909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FF0000"/>
          <w:sz w:val="36"/>
          <w:szCs w:val="36"/>
          <w:u w:val="single"/>
        </w:rPr>
        <w:t>Seagulls</w:t>
      </w: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 </w:t>
      </w:r>
      <w:r w:rsidRPr="007E0909">
        <w:rPr>
          <w:rFonts w:ascii="Times" w:eastAsia="Times New Roman" w:hAnsi="Times" w:cs="Times New Roman"/>
          <w:color w:val="FF0000"/>
          <w:sz w:val="36"/>
          <w:szCs w:val="36"/>
          <w:u w:val="double"/>
        </w:rPr>
        <w:t>screech</w:t>
      </w: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 when hungry.</w:t>
      </w:r>
    </w:p>
    <w:p w14:paraId="2CD05A59" w14:textId="77777777" w:rsidR="007E0909" w:rsidRPr="007E0909" w:rsidRDefault="007E0909" w:rsidP="007E0909">
      <w:pPr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3465CB93" w14:textId="074E5031" w:rsidR="009123FA" w:rsidRPr="007E0909" w:rsidRDefault="009123FA" w:rsidP="007E0909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Seeing the stars shine far in the distance.</w:t>
      </w:r>
    </w:p>
    <w:p w14:paraId="5CF5A294" w14:textId="77777777" w:rsidR="00B14944" w:rsidRDefault="00B14944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7819B4F6" w14:textId="3FB7B6D6" w:rsidR="009123FA" w:rsidRPr="007E0909" w:rsidRDefault="00B14944" w:rsidP="007E0909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FF0000"/>
          <w:sz w:val="36"/>
          <w:szCs w:val="36"/>
          <w:u w:val="single"/>
        </w:rPr>
        <w:t>We</w:t>
      </w: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 </w:t>
      </w:r>
      <w:r w:rsidRPr="007E0909">
        <w:rPr>
          <w:rFonts w:ascii="Times" w:eastAsia="Times New Roman" w:hAnsi="Times" w:cs="Times New Roman"/>
          <w:color w:val="FF0000"/>
          <w:sz w:val="36"/>
          <w:szCs w:val="36"/>
          <w:u w:val="double"/>
        </w:rPr>
        <w:t xml:space="preserve">eat </w:t>
      </w: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fruit and yogurt in the mornings.</w:t>
      </w:r>
    </w:p>
    <w:p w14:paraId="62500D9D" w14:textId="77777777" w:rsidR="00B14944" w:rsidRDefault="00B14944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403F9BBF" w14:textId="07AA0B88" w:rsidR="009123FA" w:rsidRPr="007E0909" w:rsidRDefault="009123FA" w:rsidP="007E0909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To run along the beach.</w:t>
      </w:r>
    </w:p>
    <w:p w14:paraId="72D8C9F6" w14:textId="77777777" w:rsidR="009123FA" w:rsidRPr="009123FA" w:rsidRDefault="009123FA" w:rsidP="007E0909">
      <w:pPr>
        <w:ind w:left="-72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</w:p>
    <w:p w14:paraId="6346C3F4" w14:textId="3F6BB14E" w:rsidR="009123FA" w:rsidRPr="007E0909" w:rsidRDefault="009123FA" w:rsidP="007E0909">
      <w:pPr>
        <w:pStyle w:val="ListParagraph"/>
        <w:numPr>
          <w:ilvl w:val="0"/>
          <w:numId w:val="7"/>
        </w:numPr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Waiting for the bus early in the morning.</w:t>
      </w:r>
    </w:p>
    <w:p w14:paraId="74D3123F" w14:textId="77777777" w:rsidR="009123FA" w:rsidRPr="00B14944" w:rsidRDefault="009123FA" w:rsidP="007E0909">
      <w:pPr>
        <w:ind w:left="-720"/>
        <w:rPr>
          <w:color w:val="000000" w:themeColor="text1"/>
        </w:rPr>
      </w:pPr>
    </w:p>
    <w:p w14:paraId="3289E396" w14:textId="77777777" w:rsidR="00A474CA" w:rsidRPr="00B14944" w:rsidRDefault="00A474CA" w:rsidP="007E0909">
      <w:pPr>
        <w:ind w:left="360"/>
        <w:rPr>
          <w:color w:val="000000" w:themeColor="text1"/>
        </w:rPr>
      </w:pPr>
    </w:p>
    <w:p w14:paraId="3660A19D" w14:textId="06F37750" w:rsidR="00B14944" w:rsidRPr="007E0909" w:rsidRDefault="007E0909" w:rsidP="007E0909">
      <w:pPr>
        <w:ind w:left="900"/>
        <w:rPr>
          <w:rFonts w:ascii="Times" w:eastAsia="Times New Roman" w:hAnsi="Times" w:cs="Times New Roman"/>
          <w:color w:val="000000" w:themeColor="text1"/>
          <w:sz w:val="36"/>
          <w:szCs w:val="36"/>
        </w:rPr>
      </w:pPr>
      <w:r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10</w:t>
      </w:r>
      <w:r w:rsidRPr="00695EBC">
        <w:rPr>
          <w:rFonts w:ascii="Times" w:eastAsia="Times New Roman" w:hAnsi="Times" w:cs="Times New Roman"/>
          <w:color w:val="000000" w:themeColor="text1"/>
          <w:sz w:val="36"/>
          <w:szCs w:val="36"/>
          <w:u w:val="single"/>
        </w:rPr>
        <w:t>.</w:t>
      </w:r>
      <w:r w:rsidR="00B14944" w:rsidRPr="007E0909">
        <w:rPr>
          <w:rFonts w:ascii="Times" w:eastAsia="Times New Roman" w:hAnsi="Times" w:cs="Times New Roman"/>
          <w:color w:val="FF0000"/>
          <w:sz w:val="36"/>
          <w:szCs w:val="36"/>
          <w:u w:val="single"/>
        </w:rPr>
        <w:t>Sam</w:t>
      </w:r>
      <w:r w:rsidR="00B14944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 xml:space="preserve"> </w:t>
      </w:r>
      <w:r w:rsidR="00B14944" w:rsidRPr="007E0909">
        <w:rPr>
          <w:rFonts w:ascii="Times" w:eastAsia="Times New Roman" w:hAnsi="Times" w:cs="Times New Roman"/>
          <w:color w:val="FF0000"/>
          <w:sz w:val="36"/>
          <w:szCs w:val="36"/>
          <w:u w:val="double"/>
        </w:rPr>
        <w:t>will sail</w:t>
      </w:r>
      <w:r w:rsidR="00B14944" w:rsidRPr="007E0909">
        <w:rPr>
          <w:rFonts w:ascii="Times" w:eastAsia="Times New Roman" w:hAnsi="Times" w:cs="Times New Roman"/>
          <w:color w:val="FF0000"/>
          <w:sz w:val="36"/>
          <w:szCs w:val="36"/>
        </w:rPr>
        <w:t xml:space="preserve"> </w:t>
      </w:r>
      <w:r w:rsidR="00B14944" w:rsidRPr="007E0909">
        <w:rPr>
          <w:rFonts w:ascii="Times" w:eastAsia="Times New Roman" w:hAnsi="Times" w:cs="Times New Roman"/>
          <w:color w:val="000000" w:themeColor="text1"/>
          <w:sz w:val="36"/>
          <w:szCs w:val="36"/>
        </w:rPr>
        <w:t>the boat here by noon.</w:t>
      </w:r>
    </w:p>
    <w:p w14:paraId="6BCA80DA" w14:textId="77777777" w:rsidR="00A474CA" w:rsidRDefault="00A474CA" w:rsidP="007E0909">
      <w:pPr>
        <w:ind w:left="360"/>
      </w:pPr>
    </w:p>
    <w:p w14:paraId="71077274" w14:textId="77777777" w:rsidR="00FF7EA9" w:rsidRDefault="00FF7EA9" w:rsidP="007E0909">
      <w:pPr>
        <w:jc w:val="center"/>
      </w:pPr>
    </w:p>
    <w:sectPr w:rsidR="00FF7EA9" w:rsidSect="00CE6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Times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817"/>
    <w:multiLevelType w:val="hybridMultilevel"/>
    <w:tmpl w:val="54268C60"/>
    <w:lvl w:ilvl="0" w:tplc="2F6EE35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 w15:restartNumberingAfterBreak="0">
    <w:nsid w:val="02DF5838"/>
    <w:multiLevelType w:val="hybridMultilevel"/>
    <w:tmpl w:val="69287AA0"/>
    <w:lvl w:ilvl="0" w:tplc="4EC8A28E">
      <w:start w:val="5"/>
      <w:numFmt w:val="decimal"/>
      <w:lvlText w:val="%1."/>
      <w:lvlJc w:val="left"/>
      <w:pPr>
        <w:ind w:left="12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42B33"/>
    <w:multiLevelType w:val="hybridMultilevel"/>
    <w:tmpl w:val="F3B61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62D40"/>
    <w:multiLevelType w:val="hybridMultilevel"/>
    <w:tmpl w:val="2DD8117E"/>
    <w:lvl w:ilvl="0" w:tplc="4EC8A28E">
      <w:start w:val="5"/>
      <w:numFmt w:val="decimal"/>
      <w:lvlText w:val="%1."/>
      <w:lvlJc w:val="left"/>
      <w:pPr>
        <w:ind w:left="12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4" w15:restartNumberingAfterBreak="0">
    <w:nsid w:val="3D5D5EFD"/>
    <w:multiLevelType w:val="hybridMultilevel"/>
    <w:tmpl w:val="59C0A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20D3B"/>
    <w:multiLevelType w:val="hybridMultilevel"/>
    <w:tmpl w:val="62F4C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D6C41"/>
    <w:multiLevelType w:val="hybridMultilevel"/>
    <w:tmpl w:val="6AEC6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C7A70"/>
    <w:multiLevelType w:val="hybridMultilevel"/>
    <w:tmpl w:val="C352B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86099"/>
    <w:multiLevelType w:val="hybridMultilevel"/>
    <w:tmpl w:val="1E608ED4"/>
    <w:lvl w:ilvl="0" w:tplc="4EC8A28E">
      <w:start w:val="5"/>
      <w:numFmt w:val="decimal"/>
      <w:lvlText w:val="%1."/>
      <w:lvlJc w:val="left"/>
      <w:pPr>
        <w:ind w:left="12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66FB4"/>
    <w:multiLevelType w:val="hybridMultilevel"/>
    <w:tmpl w:val="1D268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618BA"/>
    <w:multiLevelType w:val="hybridMultilevel"/>
    <w:tmpl w:val="D4F423B8"/>
    <w:lvl w:ilvl="0" w:tplc="C3BED112">
      <w:start w:val="1"/>
      <w:numFmt w:val="decimal"/>
      <w:lvlText w:val="%1."/>
      <w:lvlJc w:val="left"/>
      <w:pPr>
        <w:ind w:left="21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641837740">
    <w:abstractNumId w:val="4"/>
  </w:num>
  <w:num w:numId="2" w16cid:durableId="1449204615">
    <w:abstractNumId w:val="7"/>
  </w:num>
  <w:num w:numId="3" w16cid:durableId="1409573402">
    <w:abstractNumId w:val="5"/>
  </w:num>
  <w:num w:numId="4" w16cid:durableId="311328218">
    <w:abstractNumId w:val="9"/>
  </w:num>
  <w:num w:numId="5" w16cid:durableId="2097246349">
    <w:abstractNumId w:val="2"/>
  </w:num>
  <w:num w:numId="6" w16cid:durableId="1182090252">
    <w:abstractNumId w:val="6"/>
  </w:num>
  <w:num w:numId="7" w16cid:durableId="2101680177">
    <w:abstractNumId w:val="3"/>
  </w:num>
  <w:num w:numId="8" w16cid:durableId="1572229995">
    <w:abstractNumId w:val="1"/>
  </w:num>
  <w:num w:numId="9" w16cid:durableId="565997517">
    <w:abstractNumId w:val="8"/>
  </w:num>
  <w:num w:numId="10" w16cid:durableId="500202938">
    <w:abstractNumId w:val="0"/>
  </w:num>
  <w:num w:numId="11" w16cid:durableId="8782065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94C"/>
    <w:rsid w:val="00056831"/>
    <w:rsid w:val="000724E4"/>
    <w:rsid w:val="0018530D"/>
    <w:rsid w:val="001F00E0"/>
    <w:rsid w:val="00213306"/>
    <w:rsid w:val="003156B8"/>
    <w:rsid w:val="00336878"/>
    <w:rsid w:val="0034294C"/>
    <w:rsid w:val="003E264A"/>
    <w:rsid w:val="004136D4"/>
    <w:rsid w:val="005319A1"/>
    <w:rsid w:val="00583A9D"/>
    <w:rsid w:val="005D02B5"/>
    <w:rsid w:val="00671B3B"/>
    <w:rsid w:val="00695EBC"/>
    <w:rsid w:val="00754094"/>
    <w:rsid w:val="007E0909"/>
    <w:rsid w:val="00856374"/>
    <w:rsid w:val="009123FA"/>
    <w:rsid w:val="00A474CA"/>
    <w:rsid w:val="00AB7064"/>
    <w:rsid w:val="00B14944"/>
    <w:rsid w:val="00BE5D7F"/>
    <w:rsid w:val="00C662FF"/>
    <w:rsid w:val="00CE0E96"/>
    <w:rsid w:val="00CE683E"/>
    <w:rsid w:val="00D538BB"/>
    <w:rsid w:val="00D96A30"/>
    <w:rsid w:val="00F63A78"/>
    <w:rsid w:val="00FB250C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4CBAF"/>
  <w14:defaultImageDpi w14:val="32767"/>
  <w15:chartTrackingRefBased/>
  <w15:docId w15:val="{E6B3DF1B-3F9B-534E-B8C1-B0200B076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342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9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9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9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9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9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9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9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9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9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9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9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9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9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9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9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9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9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9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9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9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9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9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9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9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6</cp:revision>
  <dcterms:created xsi:type="dcterms:W3CDTF">2024-12-29T21:30:00Z</dcterms:created>
  <dcterms:modified xsi:type="dcterms:W3CDTF">2025-01-06T03:39:00Z</dcterms:modified>
</cp:coreProperties>
</file>